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AE0" w:rsidRDefault="00631AE0" w:rsidP="00631AE0">
      <w:pPr>
        <w:pStyle w:val="a3"/>
        <w:spacing w:line="360" w:lineRule="auto"/>
        <w:jc w:val="center"/>
        <w:rPr>
          <w:rFonts w:ascii="&amp;quot" w:hAnsi="&amp;quot"/>
          <w:color w:val="333333"/>
          <w:sz w:val="23"/>
          <w:szCs w:val="23"/>
        </w:rPr>
      </w:pPr>
      <w:r>
        <w:rPr>
          <w:rFonts w:ascii="黑体" w:eastAsia="黑体" w:hAnsi="黑体" w:hint="eastAsia"/>
          <w:color w:val="333333"/>
          <w:sz w:val="32"/>
          <w:szCs w:val="32"/>
        </w:rPr>
        <w:t>浙江省高校招生机械类职业技能操作考试</w:t>
      </w:r>
    </w:p>
    <w:p w:rsidR="00631AE0" w:rsidRDefault="00631AE0" w:rsidP="00631AE0">
      <w:pPr>
        <w:pStyle w:val="a3"/>
        <w:spacing w:line="360" w:lineRule="auto"/>
        <w:jc w:val="center"/>
        <w:rPr>
          <w:rFonts w:ascii="&amp;quot" w:hAnsi="&amp;quot"/>
          <w:color w:val="333333"/>
          <w:sz w:val="23"/>
          <w:szCs w:val="23"/>
        </w:rPr>
      </w:pPr>
      <w:r>
        <w:rPr>
          <w:rFonts w:ascii="黑体" w:eastAsia="黑体" w:hAnsi="黑体" w:hint="eastAsia"/>
          <w:color w:val="333333"/>
          <w:sz w:val="44"/>
          <w:szCs w:val="44"/>
        </w:rPr>
        <w:t>考场规则</w:t>
      </w:r>
    </w:p>
    <w:p w:rsidR="00631AE0" w:rsidRDefault="00631AE0" w:rsidP="00631AE0">
      <w:pPr>
        <w:pStyle w:val="a3"/>
        <w:spacing w:line="360" w:lineRule="auto"/>
        <w:ind w:firstLine="420"/>
        <w:rPr>
          <w:rFonts w:ascii="&amp;quot" w:hAnsi="&amp;quot"/>
          <w:color w:val="333333"/>
          <w:sz w:val="23"/>
          <w:szCs w:val="23"/>
        </w:rPr>
      </w:pPr>
      <w:r>
        <w:rPr>
          <w:rFonts w:hint="eastAsia"/>
          <w:color w:val="333333"/>
          <w:sz w:val="21"/>
          <w:szCs w:val="21"/>
        </w:rPr>
        <w:t>1．考生应讲诚信并自觉服从监考员等考</w:t>
      </w:r>
      <w:proofErr w:type="gramStart"/>
      <w:r>
        <w:rPr>
          <w:rFonts w:hint="eastAsia"/>
          <w:color w:val="333333"/>
          <w:sz w:val="21"/>
          <w:szCs w:val="21"/>
        </w:rPr>
        <w:t>务</w:t>
      </w:r>
      <w:proofErr w:type="gramEnd"/>
      <w:r>
        <w:rPr>
          <w:rFonts w:hint="eastAsia"/>
          <w:color w:val="333333"/>
          <w:sz w:val="21"/>
          <w:szCs w:val="21"/>
        </w:rPr>
        <w:t>工作人员管理，不得以任何理由妨碍监考员等考</w:t>
      </w:r>
      <w:proofErr w:type="gramStart"/>
      <w:r>
        <w:rPr>
          <w:rFonts w:hint="eastAsia"/>
          <w:color w:val="333333"/>
          <w:sz w:val="21"/>
          <w:szCs w:val="21"/>
        </w:rPr>
        <w:t>务</w:t>
      </w:r>
      <w:proofErr w:type="gramEnd"/>
      <w:r>
        <w:rPr>
          <w:rFonts w:hint="eastAsia"/>
          <w:color w:val="333333"/>
          <w:sz w:val="21"/>
          <w:szCs w:val="21"/>
        </w:rPr>
        <w:t>工作人员履行职责，不得扰乱考场及其</w:t>
      </w:r>
      <w:proofErr w:type="gramStart"/>
      <w:r>
        <w:rPr>
          <w:rFonts w:hint="eastAsia"/>
          <w:color w:val="333333"/>
          <w:sz w:val="21"/>
          <w:szCs w:val="21"/>
        </w:rPr>
        <w:t>它考试</w:t>
      </w:r>
      <w:proofErr w:type="gramEnd"/>
      <w:r>
        <w:rPr>
          <w:rFonts w:hint="eastAsia"/>
          <w:color w:val="333333"/>
          <w:sz w:val="21"/>
          <w:szCs w:val="21"/>
        </w:rPr>
        <w:t>工作地点的秩序。</w:t>
      </w:r>
    </w:p>
    <w:p w:rsidR="00631AE0" w:rsidRDefault="00631AE0" w:rsidP="00631AE0">
      <w:pPr>
        <w:pStyle w:val="a3"/>
        <w:spacing w:line="300" w:lineRule="auto"/>
        <w:ind w:firstLine="420"/>
        <w:rPr>
          <w:rFonts w:ascii="&amp;quot" w:hAnsi="&amp;quot"/>
          <w:color w:val="333333"/>
          <w:sz w:val="23"/>
          <w:szCs w:val="23"/>
        </w:rPr>
      </w:pPr>
      <w:r>
        <w:rPr>
          <w:rFonts w:hint="eastAsia"/>
          <w:color w:val="333333"/>
          <w:sz w:val="21"/>
          <w:szCs w:val="21"/>
        </w:rPr>
        <w:t>2．考生参加考试时</w:t>
      </w:r>
      <w:proofErr w:type="gramStart"/>
      <w:r>
        <w:rPr>
          <w:rFonts w:hint="eastAsia"/>
          <w:color w:val="333333"/>
          <w:sz w:val="21"/>
          <w:szCs w:val="21"/>
        </w:rPr>
        <w:t>须着</w:t>
      </w:r>
      <w:proofErr w:type="gramEnd"/>
      <w:r>
        <w:rPr>
          <w:rFonts w:hint="eastAsia"/>
          <w:color w:val="333333"/>
          <w:sz w:val="21"/>
          <w:szCs w:val="21"/>
        </w:rPr>
        <w:t>符合安全操作“三紧”要求的服装，即“领口紧、袖口紧、腰部紧”，长头发考生需戴工作帽，服装上不得出现考生学校等信息。不按要求着装者不得参加考试。考生应提前45分钟凭准考证和身份证进入检录室，核验身份，学习有关考试规章，抽取考试工位号，按规定时间和地点参加考试。</w:t>
      </w:r>
    </w:p>
    <w:p w:rsidR="00631AE0" w:rsidRDefault="00631AE0" w:rsidP="00631AE0">
      <w:pPr>
        <w:pStyle w:val="a3"/>
        <w:spacing w:line="360" w:lineRule="auto"/>
        <w:ind w:firstLine="420"/>
        <w:rPr>
          <w:rFonts w:ascii="&amp;quot" w:hAnsi="&amp;quot"/>
          <w:color w:val="333333"/>
          <w:sz w:val="23"/>
          <w:szCs w:val="23"/>
        </w:rPr>
      </w:pPr>
      <w:r>
        <w:rPr>
          <w:rFonts w:hint="eastAsia"/>
          <w:color w:val="333333"/>
          <w:sz w:val="21"/>
          <w:szCs w:val="21"/>
        </w:rPr>
        <w:t>3．考生不得携带任何书刊、资料、通讯工具等与考试有关的物品进入考场。不得将食物、饮用水等液体饮料带入考场。</w:t>
      </w:r>
    </w:p>
    <w:p w:rsidR="00631AE0" w:rsidRDefault="00631AE0" w:rsidP="00631AE0">
      <w:pPr>
        <w:pStyle w:val="a3"/>
        <w:spacing w:line="360" w:lineRule="auto"/>
        <w:ind w:firstLine="420"/>
        <w:rPr>
          <w:rFonts w:ascii="&amp;quot" w:hAnsi="&amp;quot"/>
          <w:color w:val="333333"/>
          <w:sz w:val="23"/>
          <w:szCs w:val="23"/>
        </w:rPr>
      </w:pPr>
      <w:r>
        <w:rPr>
          <w:rFonts w:hint="eastAsia"/>
          <w:color w:val="333333"/>
          <w:sz w:val="21"/>
          <w:szCs w:val="21"/>
        </w:rPr>
        <w:t>4．考生入场后按抽取的</w:t>
      </w:r>
      <w:proofErr w:type="gramStart"/>
      <w:r>
        <w:rPr>
          <w:rFonts w:hint="eastAsia"/>
          <w:color w:val="333333"/>
          <w:sz w:val="21"/>
          <w:szCs w:val="21"/>
        </w:rPr>
        <w:t>工位号</w:t>
      </w:r>
      <w:proofErr w:type="gramEnd"/>
      <w:r>
        <w:rPr>
          <w:rFonts w:hint="eastAsia"/>
          <w:color w:val="333333"/>
          <w:sz w:val="21"/>
          <w:szCs w:val="21"/>
        </w:rPr>
        <w:t>就位，将《准考证》等证件放置在监考人员指定的位置以便核验。如遇试卷（图纸）印刷、装订、分发有误和字迹不清问题，可举手询问；涉及试题内容的疑问，不得向监考人员询问。</w:t>
      </w:r>
    </w:p>
    <w:p w:rsidR="00631AE0" w:rsidRDefault="00631AE0" w:rsidP="00631AE0">
      <w:pPr>
        <w:pStyle w:val="a3"/>
        <w:spacing w:line="360" w:lineRule="auto"/>
        <w:ind w:firstLine="420"/>
        <w:rPr>
          <w:rFonts w:ascii="&amp;quot" w:hAnsi="&amp;quot"/>
          <w:color w:val="333333"/>
          <w:sz w:val="23"/>
          <w:szCs w:val="23"/>
        </w:rPr>
      </w:pPr>
      <w:r>
        <w:rPr>
          <w:rFonts w:hint="eastAsia"/>
          <w:color w:val="333333"/>
          <w:sz w:val="21"/>
          <w:szCs w:val="21"/>
        </w:rPr>
        <w:t>5．不到规定的开考时间，考生不得进行切削操作。</w:t>
      </w:r>
    </w:p>
    <w:p w:rsidR="00631AE0" w:rsidRDefault="00631AE0" w:rsidP="00631AE0">
      <w:pPr>
        <w:pStyle w:val="a3"/>
        <w:spacing w:line="360" w:lineRule="auto"/>
        <w:ind w:firstLine="420"/>
        <w:rPr>
          <w:rFonts w:ascii="&amp;quot" w:hAnsi="&amp;quot"/>
          <w:color w:val="333333"/>
          <w:sz w:val="23"/>
          <w:szCs w:val="23"/>
        </w:rPr>
      </w:pPr>
      <w:r>
        <w:rPr>
          <w:rFonts w:hint="eastAsia"/>
          <w:color w:val="333333"/>
          <w:sz w:val="21"/>
          <w:szCs w:val="21"/>
        </w:rPr>
        <w:t>6．迟到时间超过15分钟者，不准进入考场参加考试。考生在考试全程中不得中途退场。考生去卫生间需有工作人员陪同。</w:t>
      </w:r>
    </w:p>
    <w:p w:rsidR="00631AE0" w:rsidRDefault="00631AE0" w:rsidP="00631AE0">
      <w:pPr>
        <w:pStyle w:val="a3"/>
        <w:spacing w:line="360" w:lineRule="auto"/>
        <w:ind w:firstLine="420"/>
        <w:rPr>
          <w:rFonts w:ascii="&amp;quot" w:hAnsi="&amp;quot"/>
          <w:color w:val="333333"/>
          <w:sz w:val="23"/>
          <w:szCs w:val="23"/>
        </w:rPr>
      </w:pPr>
      <w:r>
        <w:rPr>
          <w:rFonts w:hint="eastAsia"/>
          <w:color w:val="333333"/>
          <w:sz w:val="21"/>
          <w:szCs w:val="21"/>
        </w:rPr>
        <w:t>7．考生不得在试卷</w:t>
      </w:r>
      <w:proofErr w:type="gramStart"/>
      <w:r>
        <w:rPr>
          <w:rFonts w:hint="eastAsia"/>
          <w:color w:val="333333"/>
          <w:sz w:val="21"/>
          <w:szCs w:val="21"/>
        </w:rPr>
        <w:t>与考件上</w:t>
      </w:r>
      <w:proofErr w:type="gramEnd"/>
      <w:r>
        <w:rPr>
          <w:rFonts w:hint="eastAsia"/>
          <w:color w:val="333333"/>
          <w:sz w:val="21"/>
          <w:szCs w:val="21"/>
        </w:rPr>
        <w:t>做任何标记，不得将试卷、考件、工量刀具等考试用品带出考场。</w:t>
      </w:r>
    </w:p>
    <w:p w:rsidR="00631AE0" w:rsidRDefault="00631AE0" w:rsidP="00631AE0">
      <w:pPr>
        <w:pStyle w:val="a3"/>
        <w:spacing w:line="360" w:lineRule="auto"/>
        <w:ind w:firstLine="420"/>
        <w:rPr>
          <w:rFonts w:ascii="&amp;quot" w:hAnsi="&amp;quot"/>
          <w:color w:val="333333"/>
          <w:sz w:val="23"/>
          <w:szCs w:val="23"/>
        </w:rPr>
      </w:pPr>
      <w:r>
        <w:rPr>
          <w:rFonts w:hint="eastAsia"/>
          <w:color w:val="333333"/>
          <w:sz w:val="21"/>
          <w:szCs w:val="21"/>
        </w:rPr>
        <w:t>8. 考生在考试过程中必须遵守职业素养要求和安全操作规范要求，接受监考人员的现场操作规范评定，如有扣分者须在考试结束后在《现场操作规范评分表》上签名，否则按考生拒绝签名处理。</w:t>
      </w:r>
    </w:p>
    <w:p w:rsidR="00631AE0" w:rsidRDefault="00631AE0" w:rsidP="00631AE0">
      <w:pPr>
        <w:pStyle w:val="a3"/>
        <w:spacing w:line="360" w:lineRule="auto"/>
        <w:ind w:firstLine="420"/>
        <w:rPr>
          <w:rFonts w:ascii="&amp;quot" w:hAnsi="&amp;quot"/>
          <w:color w:val="333333"/>
          <w:sz w:val="23"/>
          <w:szCs w:val="23"/>
        </w:rPr>
      </w:pPr>
      <w:r>
        <w:rPr>
          <w:rFonts w:hint="eastAsia"/>
          <w:color w:val="333333"/>
          <w:sz w:val="21"/>
          <w:szCs w:val="21"/>
        </w:rPr>
        <w:t>9．考场内保持安静，未经监考人员同意，考生不得离开自己的工位，如需借用共用量具、或出现设备故障、受伤等情况，需先示意监考人员，由监考人员联系工作人员处理。</w:t>
      </w:r>
    </w:p>
    <w:p w:rsidR="00631AE0" w:rsidRDefault="00631AE0" w:rsidP="00631AE0">
      <w:pPr>
        <w:pStyle w:val="a3"/>
        <w:spacing w:line="360" w:lineRule="auto"/>
        <w:ind w:firstLine="420"/>
        <w:rPr>
          <w:rFonts w:ascii="&amp;quot" w:hAnsi="&amp;quot"/>
          <w:color w:val="333333"/>
          <w:sz w:val="23"/>
          <w:szCs w:val="23"/>
        </w:rPr>
      </w:pPr>
      <w:r>
        <w:rPr>
          <w:rFonts w:hint="eastAsia"/>
          <w:color w:val="333333"/>
          <w:sz w:val="21"/>
          <w:szCs w:val="21"/>
        </w:rPr>
        <w:lastRenderedPageBreak/>
        <w:t>10．主监考吹哨宣布停止操作切削考试时，考试必须立即停止操作，按考试细则完成规定的考试结束工作（交卷、复位、清卫等），在考试结束哨声响起后5分钟内离开考场。</w:t>
      </w:r>
    </w:p>
    <w:p w:rsidR="00631AE0" w:rsidRDefault="00631AE0" w:rsidP="00631AE0">
      <w:pPr>
        <w:pStyle w:val="a3"/>
        <w:spacing w:line="360" w:lineRule="auto"/>
        <w:ind w:firstLine="420"/>
        <w:rPr>
          <w:rFonts w:ascii="&amp;quot" w:hAnsi="&amp;quot"/>
          <w:color w:val="333333"/>
          <w:sz w:val="23"/>
          <w:szCs w:val="23"/>
        </w:rPr>
      </w:pPr>
      <w:r>
        <w:rPr>
          <w:rFonts w:hint="eastAsia"/>
          <w:color w:val="333333"/>
          <w:sz w:val="21"/>
          <w:szCs w:val="21"/>
        </w:rPr>
        <w:t>11．考生如不遵守考场纪律，不服从监考员管理，有违纪、作弊等行为的，将按照《国家教育考试违规处理办法》进行处理，并记入违反诚信考试电子档案。</w:t>
      </w:r>
    </w:p>
    <w:p w:rsidR="006424CB" w:rsidRPr="00631AE0" w:rsidRDefault="006424CB">
      <w:bookmarkStart w:id="0" w:name="_GoBack"/>
      <w:bookmarkEnd w:id="0"/>
    </w:p>
    <w:sectPr w:rsidR="006424CB" w:rsidRPr="00631A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0E1"/>
    <w:rsid w:val="00110F56"/>
    <w:rsid w:val="00631AE0"/>
    <w:rsid w:val="006424CB"/>
    <w:rsid w:val="00B6621D"/>
    <w:rsid w:val="00DD0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31AE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31AE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44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123</Words>
  <Characters>702</Characters>
  <Application>Microsoft Office Word</Application>
  <DocSecurity>0</DocSecurity>
  <Lines>5</Lines>
  <Paragraphs>1</Paragraphs>
  <ScaleCrop>false</ScaleCrop>
  <Company/>
  <LinksUpToDate>false</LinksUpToDate>
  <CharactersWithSpaces>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lxh</dc:creator>
  <cp:keywords/>
  <dc:description/>
  <cp:lastModifiedBy>lxh</cp:lastModifiedBy>
  <cp:revision>2</cp:revision>
  <dcterms:created xsi:type="dcterms:W3CDTF">2019-11-07T00:31:00Z</dcterms:created>
  <dcterms:modified xsi:type="dcterms:W3CDTF">2019-11-07T00:31:00Z</dcterms:modified>
</cp:coreProperties>
</file>